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240" w:line="240" w:lineRule="auto"/>
        <w:ind/>
        <w:outlineLvl w:val="0"/>
        <w:rPr>
          <w:rFonts w:ascii="Arial" w:hAnsi="Arial"/>
          <w:color w:val="000000"/>
          <w:sz w:val="43"/>
        </w:rPr>
      </w:pPr>
      <w:r>
        <w:rPr>
          <w:rFonts w:ascii="Arial" w:hAnsi="Arial"/>
          <w:color w:val="000000"/>
          <w:sz w:val="43"/>
        </w:rPr>
        <w:t>Вакан</w:t>
      </w:r>
      <w:r>
        <w:rPr>
          <w:rFonts w:ascii="Arial" w:hAnsi="Arial"/>
          <w:color w:val="000000"/>
          <w:sz w:val="43"/>
        </w:rPr>
        <w:t>тные места для приема (перевода)</w:t>
      </w:r>
    </w:p>
    <w:p w14:paraId="02000000">
      <w:pPr>
        <w:widowControl w:val="1"/>
        <w:spacing w:after="240" w:line="270" w:lineRule="atLeast"/>
        <w:ind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 </w:t>
      </w:r>
    </w:p>
    <w:tbl>
      <w:tblPr>
        <w:tblStyle w:val="Style_1"/>
        <w:tblpPr w:bottomFromText="0" w:horzAnchor="text" w:leftFromText="45" w:rightFromText="45" w:tblpXSpec="left" w:tblpYSpec="top" w:topFromText="0" w:vertAnchor="text"/>
        <w:tblW w:type="auto" w:w="0"/>
        <w:tblLayout w:type="fixed"/>
        <w:tblCellMar>
          <w:left w:type="dxa" w:w="0"/>
          <w:right w:type="dxa" w:w="0"/>
        </w:tblCellMar>
      </w:tblPr>
      <w:tblGrid>
        <w:gridCol w:w="826"/>
        <w:gridCol w:w="2929"/>
        <w:gridCol w:w="4679"/>
      </w:tblGrid>
      <w:tr>
        <w:tc>
          <w:tcPr>
            <w:tcW w:type="dxa" w:w="826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03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Класс</w:t>
            </w:r>
          </w:p>
        </w:tc>
        <w:tc>
          <w:tcPr>
            <w:tcW w:type="dxa" w:w="2929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04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Количество учащихся в классе</w:t>
            </w:r>
          </w:p>
        </w:tc>
        <w:tc>
          <w:tcPr>
            <w:tcW w:type="dxa" w:w="4679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05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Количество вакантных мест для приема (перевода)</w:t>
            </w:r>
          </w:p>
        </w:tc>
      </w:tr>
      <w:tr>
        <w:tc>
          <w:tcPr>
            <w:tcW w:type="dxa" w:w="826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06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</w:t>
            </w:r>
          </w:p>
        </w:tc>
        <w:tc>
          <w:tcPr>
            <w:tcW w:type="dxa" w:w="2929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07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</w:t>
            </w:r>
          </w:p>
        </w:tc>
        <w:tc>
          <w:tcPr>
            <w:tcW w:type="dxa" w:w="4679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08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</w:t>
            </w:r>
            <w:r>
              <w:rPr>
                <w:rFonts w:ascii="Arial" w:hAnsi="Arial"/>
                <w:color w:val="000000"/>
                <w:sz w:val="18"/>
              </w:rPr>
              <w:t>3</w:t>
            </w:r>
          </w:p>
        </w:tc>
      </w:tr>
      <w:tr>
        <w:tc>
          <w:tcPr>
            <w:tcW w:type="dxa" w:w="826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09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2</w:t>
            </w:r>
          </w:p>
        </w:tc>
        <w:tc>
          <w:tcPr>
            <w:tcW w:type="dxa" w:w="2929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0A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</w:t>
            </w:r>
          </w:p>
        </w:tc>
        <w:tc>
          <w:tcPr>
            <w:tcW w:type="dxa" w:w="4679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0B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13</w:t>
            </w:r>
          </w:p>
        </w:tc>
      </w:tr>
      <w:tr>
        <w:tc>
          <w:tcPr>
            <w:tcW w:type="dxa" w:w="826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0C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3</w:t>
            </w:r>
          </w:p>
        </w:tc>
        <w:tc>
          <w:tcPr>
            <w:tcW w:type="dxa" w:w="2929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0D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3</w:t>
            </w:r>
          </w:p>
        </w:tc>
        <w:tc>
          <w:tcPr>
            <w:tcW w:type="dxa" w:w="4679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0E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11</w:t>
            </w:r>
          </w:p>
        </w:tc>
      </w:tr>
      <w:tr>
        <w:tc>
          <w:tcPr>
            <w:tcW w:type="dxa" w:w="826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0F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4</w:t>
            </w:r>
          </w:p>
        </w:tc>
        <w:tc>
          <w:tcPr>
            <w:tcW w:type="dxa" w:w="2929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10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</w:t>
            </w:r>
          </w:p>
        </w:tc>
        <w:tc>
          <w:tcPr>
            <w:tcW w:type="dxa" w:w="4679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11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13</w:t>
            </w:r>
          </w:p>
        </w:tc>
      </w:tr>
      <w:tr>
        <w:tc>
          <w:tcPr>
            <w:tcW w:type="dxa" w:w="826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12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5</w:t>
            </w:r>
          </w:p>
        </w:tc>
        <w:tc>
          <w:tcPr>
            <w:tcW w:type="dxa" w:w="2929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13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2</w:t>
            </w:r>
          </w:p>
        </w:tc>
        <w:tc>
          <w:tcPr>
            <w:tcW w:type="dxa" w:w="4679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14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12</w:t>
            </w:r>
          </w:p>
        </w:tc>
      </w:tr>
      <w:tr>
        <w:tc>
          <w:tcPr>
            <w:tcW w:type="dxa" w:w="826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15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6</w:t>
            </w:r>
          </w:p>
        </w:tc>
        <w:tc>
          <w:tcPr>
            <w:tcW w:type="dxa" w:w="2929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16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4</w:t>
            </w:r>
          </w:p>
        </w:tc>
        <w:tc>
          <w:tcPr>
            <w:tcW w:type="dxa" w:w="4679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17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10</w:t>
            </w:r>
          </w:p>
        </w:tc>
      </w:tr>
      <w:tr>
        <w:tc>
          <w:tcPr>
            <w:tcW w:type="dxa" w:w="826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18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7</w:t>
            </w:r>
          </w:p>
        </w:tc>
        <w:tc>
          <w:tcPr>
            <w:tcW w:type="dxa" w:w="2929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19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5</w:t>
            </w:r>
          </w:p>
        </w:tc>
        <w:tc>
          <w:tcPr>
            <w:tcW w:type="dxa" w:w="4679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1A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9</w:t>
            </w:r>
          </w:p>
        </w:tc>
      </w:tr>
      <w:tr>
        <w:tc>
          <w:tcPr>
            <w:tcW w:type="dxa" w:w="826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1B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8</w:t>
            </w:r>
          </w:p>
        </w:tc>
        <w:tc>
          <w:tcPr>
            <w:tcW w:type="dxa" w:w="2929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1C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</w:t>
            </w:r>
          </w:p>
        </w:tc>
        <w:tc>
          <w:tcPr>
            <w:tcW w:type="dxa" w:w="4679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1D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13</w:t>
            </w:r>
          </w:p>
        </w:tc>
      </w:tr>
      <w:tr>
        <w:tc>
          <w:tcPr>
            <w:tcW w:type="dxa" w:w="826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1E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9</w:t>
            </w:r>
          </w:p>
        </w:tc>
        <w:tc>
          <w:tcPr>
            <w:tcW w:type="dxa" w:w="2929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1F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4</w:t>
            </w:r>
          </w:p>
        </w:tc>
        <w:tc>
          <w:tcPr>
            <w:tcW w:type="dxa" w:w="4679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20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10</w:t>
            </w:r>
          </w:p>
        </w:tc>
      </w:tr>
      <w:tr>
        <w:tc>
          <w:tcPr>
            <w:tcW w:type="dxa" w:w="826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21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Всего</w:t>
            </w:r>
          </w:p>
        </w:tc>
        <w:tc>
          <w:tcPr>
            <w:tcW w:type="dxa" w:w="2929"/>
            <w:tcBorders>
              <w:top w:sz="4" w:val="nil"/>
              <w:left w:sz="4" w:val="nil"/>
              <w:bottom w:sz="4" w:val="nil"/>
              <w:right w:sz="4" w:val="nil"/>
            </w:tcBorders>
            <w:shd w:fill="F6F6F6" w:val="clear"/>
            <w:tcMar>
              <w:top w:type="dxa" w:w="240"/>
              <w:left w:type="dxa" w:w="0"/>
              <w:bottom w:type="dxa" w:w="240"/>
              <w:right w:type="dxa" w:w="336"/>
            </w:tcMar>
          </w:tcPr>
          <w:p w14:paraId="22000000">
            <w:pPr>
              <w:widowControl w:val="1"/>
              <w:spacing w:after="0" w:line="240" w:lineRule="auto"/>
              <w:ind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22</w:t>
            </w:r>
          </w:p>
        </w:tc>
        <w:tc>
          <w:tcPr>
            <w:tcW w:type="dxa" w:w="4679"/>
            <w:shd w:fill="F6F6F6" w:val="clear"/>
            <w:tcMar>
              <w:left w:type="dxa" w:w="0"/>
              <w:right w:type="dxa" w:w="0"/>
            </w:tcMar>
            <w:vAlign w:val="bottom"/>
          </w:tcPr>
          <w:p w14:paraId="2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24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basedOn w:val="Style_2"/>
    <w:link w:val="Style_11_ch"/>
    <w:uiPriority w:val="9"/>
    <w:qFormat/>
    <w:pPr>
      <w:widowControl w:val="1"/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1_ch" w:type="character">
    <w:name w:val="heading 1"/>
    <w:basedOn w:val="Style_2_ch"/>
    <w:link w:val="Style_11"/>
    <w:rPr>
      <w:rFonts w:ascii="Times New Roman" w:hAnsi="Times New Roman"/>
      <w:b w:val="1"/>
      <w:sz w:val="48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Normal (Web)"/>
    <w:basedOn w:val="Style_2"/>
    <w:link w:val="Style_16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6_ch" w:type="character">
    <w:name w:val="Normal (Web)"/>
    <w:basedOn w:val="Style_2_ch"/>
    <w:link w:val="Style_16"/>
    <w:rPr>
      <w:rFonts w:ascii="Times New Roman" w:hAnsi="Times New Roman"/>
      <w:sz w:val="24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2026-03-28T11:06:07Z</dcterms:created>
  <dcterms:modified xsi:type="dcterms:W3CDTF">2026-03-28T11:06:07Z</dcterms:modified>
</cp:coreProperties>
</file>